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A2D58" w:rsidRDefault="00DC6088">
      <w:pPr>
        <w:rPr>
          <w:rFonts w:ascii="Calibri" w:eastAsia="Calibri" w:hAnsi="Calibri"/>
          <w:color w:val="FF0000"/>
          <w:lang w:eastAsia="en-US"/>
        </w:rPr>
      </w:pPr>
      <w:r>
        <w:rPr>
          <w:rFonts w:ascii="Calibri" w:eastAsia="Calibri" w:hAnsi="Calibri"/>
          <w:noProof/>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8A2D58" w:rsidRDefault="00DC6088">
                            <w:pPr>
                              <w:jc w:val="center"/>
                              <w:rPr>
                                <w:color w:val="333399"/>
                                <w:lang w:val="en-US"/>
                              </w:rPr>
                            </w:pPr>
                            <w:r>
                              <w:rPr>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ΕΛΛΗΝΙΚΗ ΔΗΜΟΚΡΑΤΙΑ</w:t>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 xml:space="preserve">ΥΠΟΥΡΓΕΙΟ  ΠΟΛΙΤΙΣΜΟΥ </w:t>
                            </w:r>
                          </w:p>
                          <w:p w:rsidR="008A2D58" w:rsidRPr="00C759C7" w:rsidRDefault="00DC6088">
                            <w:pPr>
                              <w:jc w:val="center"/>
                              <w:rPr>
                                <w:rFonts w:asciiTheme="minorHAnsi" w:hAnsiTheme="minorHAnsi" w:cstheme="minorHAnsi"/>
                                <w:color w:val="4F81BD"/>
                                <w:sz w:val="22"/>
                              </w:rPr>
                            </w:pPr>
                            <w:r w:rsidRPr="00C759C7">
                              <w:rPr>
                                <w:rFonts w:asciiTheme="minorHAnsi" w:hAnsiTheme="minorHAnsi" w:cstheme="minorHAnsi"/>
                                <w:color w:val="4F81BD"/>
                                <w:sz w:val="22"/>
                              </w:rPr>
                              <w:t xml:space="preserve">ΓΡΑΦΕΙΟ ΤΥΠΟΥ                                    </w:t>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rsidR="008A2D58" w:rsidRDefault="00DC6088">
                      <w:pPr>
                        <w:jc w:val="center"/>
                        <w:rPr>
                          <w:color w:val="333399"/>
                          <w:lang w:val="en-US"/>
                        </w:rPr>
                      </w:pPr>
                      <w:r>
                        <w:rPr>
                          <w:noProof/>
                          <w:color w:val="333399"/>
                          <w:lang w:val="en-US"/>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ΕΛΛΗΝΙΚΗ ΔΗΜΟΚΡΑΤΙΑ</w:t>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 xml:space="preserve">ΥΠΟΥΡΓΕΙΟ  ΠΟΛΙΤΙΣΜΟΥ </w:t>
                      </w:r>
                    </w:p>
                    <w:p w:rsidR="008A2D58" w:rsidRPr="00C759C7" w:rsidRDefault="00DC6088">
                      <w:pPr>
                        <w:jc w:val="center"/>
                        <w:rPr>
                          <w:rFonts w:asciiTheme="minorHAnsi" w:hAnsiTheme="minorHAnsi" w:cstheme="minorHAnsi"/>
                          <w:color w:val="4F81BD"/>
                          <w:sz w:val="22"/>
                        </w:rPr>
                      </w:pPr>
                      <w:r w:rsidRPr="00C759C7">
                        <w:rPr>
                          <w:rFonts w:asciiTheme="minorHAnsi" w:hAnsiTheme="minorHAnsi" w:cstheme="minorHAnsi"/>
                          <w:color w:val="4F81BD"/>
                          <w:sz w:val="22"/>
                        </w:rPr>
                        <w:t xml:space="preserve">ΓΡΑΦΕΙΟ ΤΥΠΟΥ                                    </w:t>
                      </w:r>
                    </w:p>
                    <w:p w:rsidR="008A2D58" w:rsidRPr="00C759C7" w:rsidRDefault="00DC6088">
                      <w:pPr>
                        <w:jc w:val="center"/>
                        <w:rPr>
                          <w:rFonts w:asciiTheme="minorHAnsi" w:hAnsiTheme="minorHAnsi" w:cstheme="minorHAnsi"/>
                          <w:color w:val="4F81BD"/>
                        </w:rPr>
                      </w:pPr>
                      <w:r w:rsidRPr="00C759C7">
                        <w:rPr>
                          <w:rFonts w:asciiTheme="minorHAnsi" w:hAnsiTheme="minorHAnsi" w:cstheme="minorHAnsi"/>
                          <w:color w:val="4F81BD"/>
                        </w:rPr>
                        <w:t>------</w:t>
                      </w:r>
                    </w:p>
                  </w:txbxContent>
                </v:textbox>
              </v:shape>
            </w:pict>
          </mc:Fallback>
        </mc:AlternateContent>
      </w:r>
      <w:r>
        <w:rPr>
          <w:rFonts w:ascii="Calibri" w:eastAsia="Calibri" w:hAnsi="Calibri"/>
          <w:color w:val="FF0000"/>
          <w:lang w:eastAsia="en-US"/>
        </w:rPr>
        <w:t xml:space="preserve"> </w:t>
      </w:r>
    </w:p>
    <w:p w:rsidR="008A2D58" w:rsidRDefault="008A2D58">
      <w:pPr>
        <w:jc w:val="center"/>
        <w:rPr>
          <w:rFonts w:ascii="Calibri" w:eastAsia="Calibri" w:hAnsi="Calibri"/>
          <w:lang w:eastAsia="en-US"/>
        </w:rPr>
      </w:pPr>
    </w:p>
    <w:p w:rsidR="008A2D58" w:rsidRDefault="008A2D58">
      <w:pPr>
        <w:ind w:left="-284"/>
        <w:jc w:val="center"/>
        <w:rPr>
          <w:rFonts w:ascii="Calibri" w:eastAsia="Calibri" w:hAnsi="Calibri"/>
          <w:lang w:eastAsia="en-US"/>
        </w:rPr>
      </w:pPr>
    </w:p>
    <w:p w:rsidR="008A2D58" w:rsidRDefault="008A2D58">
      <w:pPr>
        <w:spacing w:before="60"/>
        <w:jc w:val="center"/>
        <w:rPr>
          <w:rFonts w:ascii="Calibri" w:eastAsia="Calibri" w:hAnsi="Calibri"/>
          <w:sz w:val="22"/>
          <w:szCs w:val="22"/>
          <w:lang w:eastAsia="en-US"/>
        </w:rPr>
      </w:pPr>
    </w:p>
    <w:p w:rsidR="008A2D58" w:rsidRDefault="008A2D58">
      <w:pPr>
        <w:jc w:val="center"/>
        <w:rPr>
          <w:rFonts w:ascii="Calibri" w:eastAsia="Calibri" w:hAnsi="Calibri"/>
          <w:sz w:val="20"/>
          <w:szCs w:val="20"/>
          <w:lang w:eastAsia="en-US"/>
        </w:rPr>
      </w:pPr>
    </w:p>
    <w:p w:rsidR="008A2D58" w:rsidRDefault="008A2D58">
      <w:pPr>
        <w:jc w:val="center"/>
        <w:rPr>
          <w:rFonts w:ascii="Calibri" w:eastAsia="Calibri" w:hAnsi="Calibri"/>
          <w:lang w:eastAsia="en-US"/>
        </w:rPr>
      </w:pPr>
    </w:p>
    <w:p w:rsidR="008A2D58" w:rsidRDefault="008A2D58">
      <w:pPr>
        <w:spacing w:after="200" w:line="276" w:lineRule="auto"/>
        <w:ind w:left="4320"/>
        <w:rPr>
          <w:rFonts w:ascii="Calibri" w:eastAsia="Calibri" w:hAnsi="Calibri"/>
          <w:szCs w:val="28"/>
          <w:lang w:eastAsia="en-US"/>
        </w:rPr>
      </w:pPr>
    </w:p>
    <w:p w:rsidR="008A2D58" w:rsidRPr="00C759C7" w:rsidRDefault="00DC6088" w:rsidP="00C759C7">
      <w:pPr>
        <w:spacing w:after="200" w:line="276" w:lineRule="auto"/>
        <w:ind w:left="4320"/>
        <w:jc w:val="right"/>
        <w:rPr>
          <w:rFonts w:asciiTheme="minorHAnsi" w:eastAsia="Calibri" w:hAnsiTheme="minorHAnsi" w:cstheme="minorHAnsi"/>
          <w:lang w:eastAsia="en-US"/>
        </w:rPr>
      </w:pPr>
      <w:r w:rsidRPr="00C759C7">
        <w:rPr>
          <w:rFonts w:asciiTheme="minorHAnsi" w:eastAsia="Calibri" w:hAnsiTheme="minorHAnsi" w:cstheme="minorHAnsi"/>
          <w:lang w:eastAsia="en-US"/>
        </w:rPr>
        <w:t xml:space="preserve">                   </w:t>
      </w:r>
      <w:bookmarkStart w:id="1" w:name="_Hlk158298325"/>
      <w:r w:rsidRPr="00C759C7">
        <w:rPr>
          <w:rFonts w:asciiTheme="minorHAnsi" w:eastAsia="Calibri" w:hAnsiTheme="minorHAnsi" w:cstheme="minorHAnsi"/>
          <w:lang w:eastAsia="en-US"/>
        </w:rPr>
        <w:t>Αθήνα, 2</w:t>
      </w:r>
      <w:r w:rsidR="00BC237D" w:rsidRPr="00C759C7">
        <w:rPr>
          <w:rFonts w:asciiTheme="minorHAnsi" w:eastAsia="Calibri" w:hAnsiTheme="minorHAnsi" w:cstheme="minorHAnsi"/>
          <w:lang w:eastAsia="en-US"/>
        </w:rPr>
        <w:t>1</w:t>
      </w:r>
      <w:r w:rsidRPr="00C759C7">
        <w:rPr>
          <w:rFonts w:asciiTheme="minorHAnsi" w:eastAsia="Calibri" w:hAnsiTheme="minorHAnsi" w:cstheme="minorHAnsi"/>
          <w:lang w:eastAsia="en-US"/>
        </w:rPr>
        <w:t xml:space="preserve"> Νοεμβρίου 2024</w:t>
      </w:r>
      <w:bookmarkEnd w:id="1"/>
    </w:p>
    <w:p w:rsidR="00C759C7" w:rsidRDefault="00C759C7" w:rsidP="00C759C7">
      <w:pPr>
        <w:pStyle w:val="Web"/>
        <w:spacing w:line="276" w:lineRule="auto"/>
        <w:jc w:val="center"/>
        <w:rPr>
          <w:rFonts w:asciiTheme="minorHAnsi" w:hAnsiTheme="minorHAnsi" w:cstheme="minorHAnsi"/>
          <w:b/>
          <w:color w:val="000000"/>
        </w:rPr>
      </w:pPr>
    </w:p>
    <w:p w:rsidR="00C759C7" w:rsidRDefault="00C759C7" w:rsidP="00C759C7">
      <w:pPr>
        <w:pStyle w:val="Web"/>
        <w:spacing w:line="276" w:lineRule="auto"/>
        <w:jc w:val="center"/>
        <w:rPr>
          <w:rFonts w:asciiTheme="minorHAnsi" w:hAnsiTheme="minorHAnsi" w:cstheme="minorHAnsi"/>
          <w:b/>
          <w:color w:val="000000"/>
        </w:rPr>
      </w:pPr>
    </w:p>
    <w:p w:rsidR="008A2D58" w:rsidRPr="00C759C7" w:rsidRDefault="00BC237D" w:rsidP="00C759C7">
      <w:pPr>
        <w:pStyle w:val="Web"/>
        <w:spacing w:line="276" w:lineRule="auto"/>
        <w:jc w:val="center"/>
        <w:rPr>
          <w:rFonts w:asciiTheme="minorHAnsi" w:hAnsiTheme="minorHAnsi" w:cstheme="minorHAnsi"/>
          <w:b/>
          <w:color w:val="000000"/>
        </w:rPr>
      </w:pPr>
      <w:r w:rsidRPr="00C759C7">
        <w:rPr>
          <w:rFonts w:asciiTheme="minorHAnsi" w:hAnsiTheme="minorHAnsi" w:cstheme="minorHAnsi"/>
          <w:b/>
          <w:color w:val="000000"/>
        </w:rPr>
        <w:t>Δήλωση της Υπουργού Πολιτισμού για την απώλεια του Μανούσου Μανουσάκη</w:t>
      </w:r>
    </w:p>
    <w:p w:rsidR="008A2D58" w:rsidRPr="00C759C7" w:rsidRDefault="008A2D58" w:rsidP="00C759C7">
      <w:pPr>
        <w:pStyle w:val="Web"/>
        <w:spacing w:line="276" w:lineRule="auto"/>
        <w:jc w:val="both"/>
        <w:rPr>
          <w:rFonts w:asciiTheme="minorHAnsi" w:hAnsiTheme="minorHAnsi" w:cstheme="minorHAnsi"/>
          <w:color w:val="000000"/>
        </w:rPr>
      </w:pPr>
    </w:p>
    <w:p w:rsidR="00C759C7" w:rsidRDefault="00C759C7" w:rsidP="00C759C7">
      <w:pPr>
        <w:spacing w:line="276" w:lineRule="auto"/>
        <w:jc w:val="both"/>
        <w:rPr>
          <w:rFonts w:asciiTheme="minorHAnsi" w:hAnsiTheme="minorHAnsi" w:cstheme="minorHAnsi"/>
        </w:rPr>
      </w:pPr>
    </w:p>
    <w:p w:rsidR="00BC237D" w:rsidRPr="00C759C7" w:rsidRDefault="00BC237D" w:rsidP="00C759C7">
      <w:pPr>
        <w:spacing w:line="276" w:lineRule="auto"/>
        <w:jc w:val="both"/>
        <w:rPr>
          <w:rFonts w:asciiTheme="minorHAnsi" w:hAnsiTheme="minorHAnsi" w:cstheme="minorHAnsi"/>
        </w:rPr>
      </w:pPr>
      <w:r w:rsidRPr="00C759C7">
        <w:rPr>
          <w:rFonts w:asciiTheme="minorHAnsi" w:hAnsiTheme="minorHAnsi" w:cstheme="minorHAnsi"/>
        </w:rPr>
        <w:t>Πληροφορούμενη την απώλεια του Μανούσου Μανουσάκη, η Υπουργός Πολιτισμού Λίνα Μενδώνη έκανε την ακόλουθη δήλωση:</w:t>
      </w:r>
    </w:p>
    <w:p w:rsidR="00BC237D" w:rsidRPr="00C759C7" w:rsidRDefault="00BC237D" w:rsidP="00C759C7">
      <w:pPr>
        <w:spacing w:line="276" w:lineRule="auto"/>
        <w:jc w:val="both"/>
        <w:rPr>
          <w:rFonts w:asciiTheme="minorHAnsi" w:hAnsiTheme="minorHAnsi" w:cstheme="minorHAnsi"/>
        </w:rPr>
      </w:pPr>
    </w:p>
    <w:p w:rsidR="00BC237D" w:rsidRPr="00C759C7" w:rsidRDefault="00BC237D" w:rsidP="00C759C7">
      <w:pPr>
        <w:spacing w:line="276" w:lineRule="auto"/>
        <w:jc w:val="both"/>
        <w:rPr>
          <w:rFonts w:asciiTheme="minorHAnsi" w:hAnsiTheme="minorHAnsi" w:cstheme="minorHAnsi"/>
        </w:rPr>
      </w:pPr>
      <w:r w:rsidRPr="00C759C7">
        <w:rPr>
          <w:rFonts w:asciiTheme="minorHAnsi" w:hAnsiTheme="minorHAnsi" w:cstheme="minorHAnsi"/>
        </w:rPr>
        <w:t xml:space="preserve">Με θλίψη πληροφορήθηκα την απώλεια του Μανούσου Μανουσάκη, ο οποίος υπήρξε ένας ακάματος εργάτης της μικρής και της μεγάλης οθόνης. </w:t>
      </w:r>
    </w:p>
    <w:p w:rsidR="00BC237D" w:rsidRPr="00C759C7" w:rsidRDefault="00BC237D" w:rsidP="00C759C7">
      <w:pPr>
        <w:spacing w:line="276" w:lineRule="auto"/>
        <w:jc w:val="both"/>
        <w:rPr>
          <w:rFonts w:asciiTheme="minorHAnsi" w:hAnsiTheme="minorHAnsi" w:cstheme="minorHAnsi"/>
        </w:rPr>
      </w:pPr>
      <w:r w:rsidRPr="00C759C7">
        <w:rPr>
          <w:rFonts w:asciiTheme="minorHAnsi" w:hAnsiTheme="minorHAnsi" w:cstheme="minorHAnsi"/>
        </w:rPr>
        <w:t>Ο Μανούσος Μανουσάκης, νεαρός ακόμη, εμφανίστηκε στον χώρο του κινηματογράφου με  δύο ταινίες που προκάλεσαν εντύπωση για την εποχή τους, τον «Βαρθολομαίο» και τους «Άρχοντες», πρόλογος στο μεγάλο έργο που μας καταλείπει.</w:t>
      </w:r>
      <w:r w:rsidR="001F4189" w:rsidRPr="00C759C7">
        <w:rPr>
          <w:rFonts w:asciiTheme="minorHAnsi" w:hAnsiTheme="minorHAnsi" w:cstheme="minorHAnsi"/>
        </w:rPr>
        <w:t xml:space="preserve"> </w:t>
      </w:r>
      <w:r w:rsidRPr="00C759C7">
        <w:rPr>
          <w:rFonts w:asciiTheme="minorHAnsi" w:hAnsiTheme="minorHAnsi" w:cstheme="minorHAnsi"/>
        </w:rPr>
        <w:t xml:space="preserve">Στράφηκε  στην τηλεόραση, όπου επάξια καθιερώθηκε ως σκηνοθέτης σειρών, με τεράστια απήχηση. Οι δημιουργίες του Μανούσου Μανουσάκη στη μικρή οθόνη αποτέλεσαν μεγάλες επιτυχίες, που οφειλόταν στον αδιάπτωτο επαγγελματισμό του, τις γνώσεις, την  εμπειρία του, τις υψηλές προδιαγραφές που τηρούσε στην παραγωγή τους, αλλά και την πρωτότυπη θεματολογία τους, με ζητήματα κοινωνικά που προσέγγιζε με τόλμη. Ο Μανούσος Μανουσάκης έκανε ποιοτική τηλεόραση για το ευρύ κοινό, χωρίς εκπτώσεις στις απαιτήσεις του, αλλά και χωρίς να εγκαταλείψει το σινεμά, στο οποίο, επιλεκτικά, επανερχόταν με άρτιες δημιουργίες. Καθοδήγησε με σοφία και προσωπικό ενδιαφέρον πολλούς νέους καλλιτέχνες, δίνοντας ώθηση στην ανάδειξή τους. Συνεργάστηκε αρμονικά με καταξιωμένους συναδέλφους του, κάτι που εξηγεί, πέραν της δημοφιλίας του, την αγάπη και τον σεβασμό με τον οποίο τον περιέβαλε ο χώρος. Το καλλιτεχνικό  αποτύπωμά του πίσω από τον φακό μένει ανεξίτηλο. </w:t>
      </w:r>
    </w:p>
    <w:p w:rsidR="001F4189" w:rsidRPr="00C759C7" w:rsidRDefault="001F4189" w:rsidP="00C759C7">
      <w:pPr>
        <w:spacing w:line="276" w:lineRule="auto"/>
        <w:jc w:val="both"/>
        <w:rPr>
          <w:rFonts w:asciiTheme="minorHAnsi" w:hAnsiTheme="minorHAnsi" w:cstheme="minorHAnsi"/>
        </w:rPr>
      </w:pPr>
    </w:p>
    <w:p w:rsidR="00BC237D" w:rsidRPr="00C759C7" w:rsidRDefault="00BC237D" w:rsidP="00C759C7">
      <w:pPr>
        <w:spacing w:line="276" w:lineRule="auto"/>
        <w:jc w:val="both"/>
        <w:rPr>
          <w:rFonts w:asciiTheme="minorHAnsi" w:hAnsiTheme="minorHAnsi" w:cstheme="minorHAnsi"/>
        </w:rPr>
      </w:pPr>
      <w:r w:rsidRPr="00C759C7">
        <w:rPr>
          <w:rFonts w:asciiTheme="minorHAnsi" w:hAnsiTheme="minorHAnsi" w:cstheme="minorHAnsi"/>
        </w:rPr>
        <w:t>Στην οικογένειά του και τους φίλους του απευθύνω ειλικρινέστατα συλλυπητήρια.</w:t>
      </w:r>
    </w:p>
    <w:p w:rsidR="00BC237D" w:rsidRPr="00C759C7" w:rsidRDefault="00BC237D" w:rsidP="00C759C7">
      <w:pPr>
        <w:spacing w:line="276" w:lineRule="auto"/>
        <w:rPr>
          <w:rFonts w:asciiTheme="minorHAnsi" w:hAnsiTheme="minorHAnsi" w:cstheme="minorHAnsi"/>
        </w:rPr>
      </w:pPr>
    </w:p>
    <w:p w:rsidR="00BC237D" w:rsidRPr="00C759C7" w:rsidRDefault="00BC237D" w:rsidP="00C759C7">
      <w:pPr>
        <w:spacing w:line="276" w:lineRule="auto"/>
        <w:rPr>
          <w:rFonts w:asciiTheme="minorHAnsi" w:hAnsiTheme="minorHAnsi" w:cstheme="minorHAnsi"/>
        </w:rPr>
      </w:pPr>
    </w:p>
    <w:p w:rsidR="008A2D58" w:rsidRDefault="008A2D58" w:rsidP="00BC237D">
      <w:pPr>
        <w:pStyle w:val="Web"/>
        <w:jc w:val="both"/>
      </w:pPr>
    </w:p>
    <w:sectPr w:rsidR="008A2D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E8" w:rsidRDefault="004F12E8">
      <w:r>
        <w:separator/>
      </w:r>
    </w:p>
  </w:endnote>
  <w:endnote w:type="continuationSeparator" w:id="0">
    <w:p w:rsidR="004F12E8" w:rsidRDefault="004F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E8" w:rsidRDefault="004F12E8">
      <w:r>
        <w:separator/>
      </w:r>
    </w:p>
  </w:footnote>
  <w:footnote w:type="continuationSeparator" w:id="0">
    <w:p w:rsidR="004F12E8" w:rsidRDefault="004F12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4E02"/>
    <w:multiLevelType w:val="singleLevel"/>
    <w:tmpl w:val="51A14E02"/>
    <w:lvl w:ilvl="0">
      <w:start w:val="1"/>
      <w:numFmt w:val="decimal"/>
      <w:suff w:val="space"/>
      <w:lvlText w:val="%1."/>
      <w:lvlJc w:val="left"/>
      <w:rPr>
        <w:rFonts w:ascii="Calibri" w:hAnsi="Calibri" w:cs="Calibri"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AD"/>
    <w:rsid w:val="001F4189"/>
    <w:rsid w:val="00235777"/>
    <w:rsid w:val="00357240"/>
    <w:rsid w:val="003C22CB"/>
    <w:rsid w:val="003C6547"/>
    <w:rsid w:val="00493462"/>
    <w:rsid w:val="004F12E8"/>
    <w:rsid w:val="007B359F"/>
    <w:rsid w:val="008A2D58"/>
    <w:rsid w:val="009F53E2"/>
    <w:rsid w:val="00A249AD"/>
    <w:rsid w:val="00BC237D"/>
    <w:rsid w:val="00C759C7"/>
    <w:rsid w:val="00DC6088"/>
    <w:rsid w:val="00FE24BA"/>
    <w:rsid w:val="441C7EB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04F08B8-BB56-4B3C-8AAF-8627BDDF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Segoe UI" w:hAnsi="Segoe UI" w:cs="Segoe UI"/>
      <w:sz w:val="18"/>
      <w:szCs w:val="18"/>
    </w:rPr>
  </w:style>
  <w:style w:type="paragraph" w:styleId="Web">
    <w:name w:val="Normal (Web)"/>
    <w:basedOn w:val="a"/>
    <w:uiPriority w:val="99"/>
    <w:unhideWhenUsed/>
  </w:style>
  <w:style w:type="character" w:customStyle="1" w:styleId="Char">
    <w:name w:val="Κείμενο πλαισίου Char"/>
    <w:basedOn w:val="a0"/>
    <w:link w:val="a3"/>
    <w:uiPriority w:val="99"/>
    <w:semiHidden/>
    <w:qFormat/>
    <w:rPr>
      <w:rFonts w:ascii="Segoe UI"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756B8FA-9AF1-47EF-BD6E-42F313719BF8}"/>
</file>

<file path=customXml/itemProps2.xml><?xml version="1.0" encoding="utf-8"?>
<ds:datastoreItem xmlns:ds="http://schemas.openxmlformats.org/officeDocument/2006/customXml" ds:itemID="{3E318C89-E75E-4569-B9E4-4A043EA1F1C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7FE24A0-2BEF-42D8-AA93-B39E91B1CD2D}"/>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για την απώλεια του Μανούσου Μανουσάκη</dc:title>
  <dc:creator>Πολυρήνα Σταϊκοπούλου</dc:creator>
  <cp:lastModifiedBy>Ελευθερία Πελτέκη</cp:lastModifiedBy>
  <cp:revision>2</cp:revision>
  <cp:lastPrinted>2024-11-20T16:42:00Z</cp:lastPrinted>
  <dcterms:created xsi:type="dcterms:W3CDTF">2024-11-21T07:31:00Z</dcterms:created>
  <dcterms:modified xsi:type="dcterms:W3CDTF">2024-11-21T07:31:00Z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558B7B493FCE4D9FBFAC15D0CE6A6B04_12</vt:lpwstr>
  </property>
  <property fmtid="{D5CDD505-2E9C-101B-9397-08002B2CF9AE}" pid="4" name="ContentTypeId">
    <vt:lpwstr>0x01010083D890F2F5BE644981A254C8A4FE6820</vt:lpwstr>
  </property>
</Properties>
</file>